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FCC" w:rsidRPr="001E4FCC" w:rsidRDefault="001E4FCC" w:rsidP="001E4FCC">
      <w:pPr>
        <w:jc w:val="center"/>
        <w:rPr>
          <w:b/>
          <w:sz w:val="22"/>
          <w:szCs w:val="22"/>
        </w:rPr>
      </w:pPr>
      <w:r w:rsidRPr="001E4FCC">
        <w:rPr>
          <w:b/>
          <w:sz w:val="22"/>
          <w:szCs w:val="22"/>
        </w:rPr>
        <w:t>Календарно-тематическое планирование по русскому языку 9 класс. Приложение</w:t>
      </w:r>
    </w:p>
    <w:p w:rsidR="001E4FCC" w:rsidRPr="001E4FCC" w:rsidRDefault="001E4FCC" w:rsidP="001E4FCC">
      <w:pPr>
        <w:jc w:val="center"/>
        <w:rPr>
          <w:b/>
          <w:sz w:val="22"/>
          <w:szCs w:val="22"/>
        </w:rPr>
      </w:pPr>
    </w:p>
    <w:p w:rsidR="001E4FCC" w:rsidRPr="001E4FCC" w:rsidRDefault="001E4FCC" w:rsidP="001E4FCC">
      <w:pPr>
        <w:jc w:val="center"/>
        <w:rPr>
          <w:b/>
          <w:sz w:val="22"/>
          <w:szCs w:val="22"/>
        </w:rPr>
      </w:pPr>
    </w:p>
    <w:tbl>
      <w:tblPr>
        <w:tblW w:w="1631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8"/>
        <w:gridCol w:w="2513"/>
        <w:gridCol w:w="900"/>
        <w:gridCol w:w="1936"/>
        <w:gridCol w:w="1837"/>
        <w:gridCol w:w="1975"/>
        <w:gridCol w:w="3986"/>
        <w:gridCol w:w="1134"/>
        <w:gridCol w:w="1086"/>
        <w:gridCol w:w="48"/>
      </w:tblGrid>
      <w:tr w:rsidR="001E4FCC" w:rsidRPr="001E4FCC" w:rsidTr="001E4FCC">
        <w:trPr>
          <w:trHeight w:val="140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</w:p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</w:p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</w:p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</w:p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</w:p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Виды работы контроля измерители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 xml:space="preserve">   Планируемые результаты освоения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 xml:space="preserve">Дата </w:t>
            </w:r>
          </w:p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1E4FCC">
            <w:pPr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 xml:space="preserve"> Дата</w:t>
            </w:r>
          </w:p>
          <w:p w:rsidR="001E4FCC" w:rsidRPr="001E4FCC" w:rsidRDefault="001E4FCC" w:rsidP="001E4FCC">
            <w:pPr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факт</w:t>
            </w: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23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Сложноподчиненные предложения. Строение ССП. Подчинительные союзы и союзные слова.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Повторительно-обобщающий урок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Закрепить знания о СПП, его строении. Научиться различать союзы и союзные слова в СПП, совершенствовать пунктуационные 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24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Строение СПП. Схемы СПП.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proofErr w:type="spellStart"/>
            <w:r w:rsidRPr="001E4FCC">
              <w:rPr>
                <w:sz w:val="22"/>
                <w:szCs w:val="22"/>
              </w:rPr>
              <w:t>Повторительно-обобщающийурок</w:t>
            </w:r>
            <w:proofErr w:type="spellEnd"/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Научиться представлять структуру СПП в виде схем, совершенствовать пунктуационные 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25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proofErr w:type="gramStart"/>
            <w:r w:rsidRPr="001E4FCC">
              <w:rPr>
                <w:b/>
                <w:sz w:val="22"/>
                <w:szCs w:val="22"/>
              </w:rPr>
              <w:t>Р</w:t>
            </w:r>
            <w:proofErr w:type="gramEnd"/>
            <w:r w:rsidRPr="001E4FCC">
              <w:rPr>
                <w:b/>
                <w:sz w:val="22"/>
                <w:szCs w:val="22"/>
              </w:rPr>
              <w:t>/</w:t>
            </w:r>
            <w:proofErr w:type="spellStart"/>
            <w:r w:rsidRPr="001E4FCC">
              <w:rPr>
                <w:b/>
                <w:sz w:val="22"/>
                <w:szCs w:val="22"/>
              </w:rPr>
              <w:t>р</w:t>
            </w:r>
            <w:proofErr w:type="spellEnd"/>
            <w:r w:rsidRPr="001E4FCC">
              <w:rPr>
                <w:b/>
                <w:sz w:val="22"/>
                <w:szCs w:val="22"/>
              </w:rPr>
              <w:t>.</w:t>
            </w:r>
            <w:r w:rsidRPr="001E4FCC">
              <w:rPr>
                <w:sz w:val="22"/>
                <w:szCs w:val="22"/>
              </w:rPr>
              <w:t xml:space="preserve"> Урок развития речи. СПП в речи. (Пересказ текста с использованием СПП.)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развития речи.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Работа с текстами сборника изложений.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Использовать СПП в речи, развивая навыки устного пересказа.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26-27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proofErr w:type="gramStart"/>
            <w:r w:rsidRPr="001E4FCC">
              <w:rPr>
                <w:b/>
                <w:sz w:val="22"/>
                <w:szCs w:val="22"/>
              </w:rPr>
              <w:t>Р</w:t>
            </w:r>
            <w:proofErr w:type="gramEnd"/>
            <w:r w:rsidRPr="001E4FCC">
              <w:rPr>
                <w:b/>
                <w:sz w:val="22"/>
                <w:szCs w:val="22"/>
              </w:rPr>
              <w:t>/</w:t>
            </w:r>
            <w:proofErr w:type="spellStart"/>
            <w:r w:rsidRPr="001E4FCC">
              <w:rPr>
                <w:b/>
                <w:sz w:val="22"/>
                <w:szCs w:val="22"/>
              </w:rPr>
              <w:t>р</w:t>
            </w:r>
            <w:proofErr w:type="spellEnd"/>
            <w:r w:rsidRPr="001E4FCC">
              <w:rPr>
                <w:b/>
                <w:sz w:val="22"/>
                <w:szCs w:val="22"/>
              </w:rPr>
              <w:t xml:space="preserve">. </w:t>
            </w:r>
            <w:r w:rsidRPr="001E4FCC">
              <w:rPr>
                <w:sz w:val="22"/>
                <w:szCs w:val="22"/>
              </w:rPr>
              <w:t>Изложение.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развития речи.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Изложение.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Развитие умения письменно излагать услышанный текст, самостоятельно мыслить, анализировать текст, развивать творческие способности.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28-29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Основные группы СПП по их значению. СПП  с придаточными определительными.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proofErr w:type="gramStart"/>
            <w:r w:rsidRPr="001E4FCC">
              <w:rPr>
                <w:sz w:val="22"/>
                <w:szCs w:val="22"/>
              </w:rPr>
              <w:t>Иметь представление о группах СПП по их значению; сформировать понятие о придаточных определительных; совершенствовать пунктуационные навыки.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30-31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СПП  с придаточными изъяснительными.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Сформировать понятие о </w:t>
            </w:r>
            <w:proofErr w:type="gramStart"/>
            <w:r w:rsidRPr="001E4FCC">
              <w:rPr>
                <w:sz w:val="22"/>
                <w:szCs w:val="22"/>
              </w:rPr>
              <w:t>придаточных</w:t>
            </w:r>
            <w:proofErr w:type="gramEnd"/>
            <w:r w:rsidRPr="001E4FCC">
              <w:rPr>
                <w:sz w:val="22"/>
                <w:szCs w:val="22"/>
              </w:rPr>
              <w:t xml:space="preserve"> изъяснительных; совершенствовать пунктуационные 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32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СПП  с придаточными обстоятельственными.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Анализ, синтаксический, пунктуационный разборы </w:t>
            </w:r>
            <w:r w:rsidRPr="001E4FCC">
              <w:rPr>
                <w:sz w:val="22"/>
                <w:szCs w:val="22"/>
              </w:rPr>
              <w:lastRenderedPageBreak/>
              <w:t>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lastRenderedPageBreak/>
              <w:t xml:space="preserve">Получить представление о </w:t>
            </w:r>
            <w:proofErr w:type="gramStart"/>
            <w:r w:rsidRPr="001E4FCC">
              <w:rPr>
                <w:sz w:val="22"/>
                <w:szCs w:val="22"/>
              </w:rPr>
              <w:t>придаточных</w:t>
            </w:r>
            <w:proofErr w:type="gramEnd"/>
            <w:r w:rsidRPr="001E4FCC">
              <w:rPr>
                <w:sz w:val="22"/>
                <w:szCs w:val="22"/>
              </w:rPr>
              <w:t xml:space="preserve"> обстоятельственных. Совершенствовать орфографические и пунктуационные 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степени и образа действия.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Получить представление об особенностях 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степени и образа действия, смысловых различий этого вида придаточных предложений; развивать творческие способности. Совершенствовать орфографические и пунктуационные навыки.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34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места.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Получить представление об особенностях 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места. Совершенствовать орфографические и пунктуационные 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35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времени.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Получить представление об особенностях 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времени. Совершенствовать орфографические и пунктуационные 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36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СПП  с придаточными условными.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Получить представление об особенностях 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условными. Совершенствовать орфографические и пунктуационные 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37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причины.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Получить представление об особенностях 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причины. Совершенствовать орфографические и пунктуационные 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38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цели.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Получить представление об особенностях 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цели. Совершенствовать орфографические и пунктуационные 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39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СПП  с придаточными сравнительными.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Получить представление об особенностях 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сравнительными, уметь отличать их от других придаточных, сравнительных оборотов. Совершенствовать орфографические и пунктуационные </w:t>
            </w:r>
            <w:r w:rsidRPr="001E4FCC">
              <w:rPr>
                <w:sz w:val="22"/>
                <w:szCs w:val="22"/>
              </w:rPr>
              <w:lastRenderedPageBreak/>
              <w:t>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СПП  с придаточными уступительными.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Получить представление об особенностях 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уступительными. Совершенствовать орфографические и пунктуационные 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41-42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следствия и придаточными присоединительными..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Получить представление об особенностях СПП  с </w:t>
            </w:r>
            <w:proofErr w:type="gramStart"/>
            <w:r w:rsidRPr="001E4FCC">
              <w:rPr>
                <w:sz w:val="22"/>
                <w:szCs w:val="22"/>
              </w:rPr>
              <w:t>придаточными</w:t>
            </w:r>
            <w:proofErr w:type="gramEnd"/>
            <w:r w:rsidRPr="001E4FCC">
              <w:rPr>
                <w:sz w:val="22"/>
                <w:szCs w:val="22"/>
              </w:rPr>
              <w:t xml:space="preserve"> следствия и придаточными присоединительными. Совершенствовать орфографические и пунктуационные 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43-44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Контрольная работа «Виды придаточных предложений»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контроля.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Диктант с грамматическим заданием.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Уметь производить синтаксический и пунктуационный разбор СПП, конструировать СПП разных видов, правильно ставить знаки препинания, воспроизводить </w:t>
            </w:r>
            <w:proofErr w:type="spellStart"/>
            <w:r w:rsidRPr="001E4FCC">
              <w:rPr>
                <w:sz w:val="22"/>
                <w:szCs w:val="22"/>
              </w:rPr>
              <w:t>аудируемый</w:t>
            </w:r>
            <w:proofErr w:type="spellEnd"/>
            <w:r w:rsidRPr="001E4FCC">
              <w:rPr>
                <w:sz w:val="22"/>
                <w:szCs w:val="22"/>
              </w:rPr>
              <w:t xml:space="preserve"> текст в соответствии с нормами письма.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45-47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СПП  с несколькими придаточными. Основные виды СПП с двумя или несколькими придаточными и пунктуация в них.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3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закрепления изученного.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Уметь производить структурно-семантический анализ СПП с несколькими придаточными.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48-49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proofErr w:type="gramStart"/>
            <w:r w:rsidRPr="001E4FCC">
              <w:rPr>
                <w:b/>
                <w:sz w:val="22"/>
                <w:szCs w:val="22"/>
              </w:rPr>
              <w:t>Р</w:t>
            </w:r>
            <w:proofErr w:type="gramEnd"/>
            <w:r w:rsidRPr="001E4FCC">
              <w:rPr>
                <w:b/>
                <w:sz w:val="22"/>
                <w:szCs w:val="22"/>
              </w:rPr>
              <w:t>/</w:t>
            </w:r>
            <w:proofErr w:type="spellStart"/>
            <w:r w:rsidRPr="001E4FCC">
              <w:rPr>
                <w:b/>
                <w:sz w:val="22"/>
                <w:szCs w:val="22"/>
              </w:rPr>
              <w:t>р</w:t>
            </w:r>
            <w:proofErr w:type="spellEnd"/>
            <w:r w:rsidRPr="001E4FCC">
              <w:rPr>
                <w:b/>
                <w:sz w:val="22"/>
                <w:szCs w:val="22"/>
              </w:rPr>
              <w:t>.</w:t>
            </w:r>
            <w:r w:rsidRPr="001E4FCC">
              <w:rPr>
                <w:sz w:val="22"/>
                <w:szCs w:val="22"/>
              </w:rPr>
              <w:t xml:space="preserve"> Сочинение-рассуждение.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развития речи.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Сочинение-рассуждение.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Уметь создавать текст-рассуждение, осуществлять выбор языковых сре</w:t>
            </w:r>
            <w:proofErr w:type="gramStart"/>
            <w:r w:rsidRPr="001E4FCC">
              <w:rPr>
                <w:sz w:val="22"/>
                <w:szCs w:val="22"/>
              </w:rPr>
              <w:t>дств в с</w:t>
            </w:r>
            <w:proofErr w:type="gramEnd"/>
            <w:r w:rsidRPr="001E4FCC">
              <w:rPr>
                <w:sz w:val="22"/>
                <w:szCs w:val="22"/>
              </w:rPr>
              <w:t>оответствии с темой, целями и стилем, отбирать необходимый фактический материал, свободно излагать свои мысли, соблюдать нормы построения текста.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50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proofErr w:type="gramStart"/>
            <w:r w:rsidRPr="001E4FCC">
              <w:rPr>
                <w:b/>
                <w:sz w:val="22"/>
                <w:szCs w:val="22"/>
              </w:rPr>
              <w:t>Р</w:t>
            </w:r>
            <w:proofErr w:type="gramEnd"/>
            <w:r w:rsidRPr="001E4FCC">
              <w:rPr>
                <w:b/>
                <w:sz w:val="22"/>
                <w:szCs w:val="22"/>
              </w:rPr>
              <w:t>/</w:t>
            </w:r>
            <w:proofErr w:type="spellStart"/>
            <w:r w:rsidRPr="001E4FCC">
              <w:rPr>
                <w:b/>
                <w:sz w:val="22"/>
                <w:szCs w:val="22"/>
              </w:rPr>
              <w:t>р</w:t>
            </w:r>
            <w:proofErr w:type="spellEnd"/>
            <w:r w:rsidRPr="001E4FCC">
              <w:rPr>
                <w:b/>
                <w:sz w:val="22"/>
                <w:szCs w:val="22"/>
              </w:rPr>
              <w:t xml:space="preserve">. </w:t>
            </w:r>
            <w:r w:rsidRPr="001E4FCC">
              <w:rPr>
                <w:sz w:val="22"/>
                <w:szCs w:val="22"/>
              </w:rPr>
              <w:t>Деловые бумаги.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развития речи.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Составление деловой бумаги.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Уметь оформлять различного рода деловые бумаги в официально-деловом стиле, применять термины, стандартные обороты речи.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51-52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Бессоюзные сложные предложения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Знать грамматические признаки БСП, опознавать их в тексте, выявлять смысловые отношения между частями, расставлять знаки препинания.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lastRenderedPageBreak/>
              <w:t>53-54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БСП. Запятая и точка с запятой в БСП.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Уметь выявлять смысловые отношения между частями БСП (отношения перечисления), расставлять знаки препинания, обосновывая свой выбор.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55-56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b/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Двоеточие в БСП.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Знать условия постановки двоеточия между частями БСП, выявлять смысловые причины (причины, пояснения, дополнения).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B315BB">
        <w:trPr>
          <w:gridAfter w:val="1"/>
          <w:wAfter w:w="48" w:type="dxa"/>
          <w:trHeight w:val="1408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57-58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b/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Тире в БСП.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Знать условия постановки тире в БСП, выявлять смысловые причины (противопоставления, времени, условия и следствия).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59-60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proofErr w:type="gramStart"/>
            <w:r w:rsidRPr="001E4FCC">
              <w:rPr>
                <w:b/>
                <w:sz w:val="22"/>
                <w:szCs w:val="22"/>
              </w:rPr>
              <w:t>Р</w:t>
            </w:r>
            <w:proofErr w:type="gramEnd"/>
            <w:r w:rsidRPr="001E4FCC">
              <w:rPr>
                <w:b/>
                <w:sz w:val="22"/>
                <w:szCs w:val="22"/>
              </w:rPr>
              <w:t>/</w:t>
            </w:r>
            <w:proofErr w:type="spellStart"/>
            <w:r w:rsidRPr="001E4FCC">
              <w:rPr>
                <w:b/>
                <w:sz w:val="22"/>
                <w:szCs w:val="22"/>
              </w:rPr>
              <w:t>р</w:t>
            </w:r>
            <w:proofErr w:type="spellEnd"/>
            <w:r w:rsidRPr="001E4FCC">
              <w:rPr>
                <w:b/>
                <w:sz w:val="22"/>
                <w:szCs w:val="22"/>
              </w:rPr>
              <w:t>.</w:t>
            </w:r>
            <w:r w:rsidRPr="001E4FCC">
              <w:rPr>
                <w:sz w:val="22"/>
                <w:szCs w:val="22"/>
              </w:rPr>
              <w:t xml:space="preserve"> Реферат.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Сообщение на лингвистическую тему.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развития речи.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ind w:right="-108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Составление плана, отбор рабочего материала к реферату на лингвистическую тему.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Уметь понимать информацию устного и письменного сообщения, читать тексты разных стилей и жанров, извлекать информацию из различных источников.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61-65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5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Анализ, синтаксический, пунктуационный разборы предложений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Углубить представление о структуре сложных предложений, совершенствовать орфографические и пунктуационные навыки.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66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Подготовка к контрольной работе (диктант с грамматическим заданием) по теме «Сложное предложение».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Урок-повторение.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ind w:right="-108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Обобщение изученного материала.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Закрепить знания и умения по пройденной теме, подготовиться к контрольной работе.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67-68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Контрольный диктант с грамматическим заданием.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контроля.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Диктант с грамматическим заданием.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Уметь различать разные виды сложных предложений, производить синтаксический и пунктуационный разборы, правильно ставить знаки препинания, правильно воспроизводить </w:t>
            </w:r>
            <w:proofErr w:type="spellStart"/>
            <w:r w:rsidRPr="001E4FCC">
              <w:rPr>
                <w:sz w:val="22"/>
                <w:szCs w:val="22"/>
              </w:rPr>
              <w:t>аудируемый</w:t>
            </w:r>
            <w:proofErr w:type="spellEnd"/>
            <w:r w:rsidRPr="001E4FCC">
              <w:rPr>
                <w:sz w:val="22"/>
                <w:szCs w:val="22"/>
              </w:rPr>
              <w:t xml:space="preserve"> текст в соответствии с нормами письма.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lastRenderedPageBreak/>
              <w:t>69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усвоения знаний.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Работа с текстами.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Иметь представление о роли языка в жизни общества, о развитии языка в связи с историческим развитием общества.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70-71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Русский литературный язык.  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Стили РЛЯ.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Повторительно-обобщающий урок.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Работа с текстами.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Углубить понятие о стилях языка, сферах его применения, совершенствовать навыки анализа текста.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72-73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Контрольный тест по программе 9 класса.</w:t>
            </w:r>
          </w:p>
          <w:p w:rsidR="001E4FCC" w:rsidRPr="001E4FCC" w:rsidRDefault="001E4FCC" w:rsidP="0091495B">
            <w:pPr>
              <w:rPr>
                <w:b/>
                <w:sz w:val="22"/>
                <w:szCs w:val="22"/>
              </w:rPr>
            </w:pPr>
            <w:r w:rsidRPr="001E4FCC">
              <w:rPr>
                <w:b/>
                <w:sz w:val="22"/>
                <w:szCs w:val="22"/>
              </w:rPr>
              <w:t>Анализ работ.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контроля.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Тест.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Обучить навыкам работы с тестами.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74-75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Повторение. Фонетика. Графика. Орфография.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Повторительно-обобщающий урок.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Выполнение практических заданий.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Обобщить знания по фонетике, углубить понятие о соотношении фонетики и орфографии.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1E4FCC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76-77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Повторение. 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Лексика. Фразеология. Орфография.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Повторительно-обобщающий урок.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Работа со словарем.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Обобщить знания по лексике и фразеологии, совершенствовать навыки работы с разными видами лингвистических словарей.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78-79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Повторение.  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Состав слова и словообразование. Орфография.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Повторительно-обобщающий урок.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Выполнение практических заданий.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Обобщить знания по разделу «Состав слова и словообразование», совершенствовать орфографические навыки.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80-82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Повторение. Морфология. Именные части речи.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3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Урок-семинар.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и 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Сообщения учащихся. Морфологический разбор.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Обобщить знания по морфологии именных частей речи, совершенствовать навыки морфологического разбора.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83-84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Повторение. Морфология. Глагол. Орфография.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Повторительно-обобщающий урок.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Морфологический разбор.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Обобщить знания по морфологии глагола и его форм, совершенствовать навыки морфологического разбора.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85-86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Повторение. Морфология. Причастие. Деепричастие.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Повторительно-обобщающий урок.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Морфологический разбор.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Обобщить знания по морфологии причастий и деепричастий и их форм, совершенствовать навыки морфологического разбора.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87-88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Повторение. Морфология. Наречие. Категория состояния.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Повторительно-обобщающий урок.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Морфологический разбор.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Обобщить знания по морфологии наречия и слов категории состояния и их форм, совершенствовать навыки морфологического разбора.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lastRenderedPageBreak/>
              <w:t>99-90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Повторение. Служебные части речи.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Повторительно-обобщающий урок.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Морфологический разбор.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Обобщить знания по морфологии предлога, союза, частицы и их форм, совершенствовать навыки морфологического разбора.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91-92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proofErr w:type="gramStart"/>
            <w:r w:rsidRPr="001E4FCC">
              <w:rPr>
                <w:b/>
                <w:sz w:val="22"/>
                <w:szCs w:val="22"/>
              </w:rPr>
              <w:t>Р</w:t>
            </w:r>
            <w:proofErr w:type="gramEnd"/>
            <w:r w:rsidRPr="001E4FCC">
              <w:rPr>
                <w:b/>
                <w:sz w:val="22"/>
                <w:szCs w:val="22"/>
              </w:rPr>
              <w:t>/</w:t>
            </w:r>
            <w:proofErr w:type="spellStart"/>
            <w:r w:rsidRPr="001E4FCC">
              <w:rPr>
                <w:b/>
                <w:sz w:val="22"/>
                <w:szCs w:val="22"/>
              </w:rPr>
              <w:t>р</w:t>
            </w:r>
            <w:proofErr w:type="spellEnd"/>
            <w:r w:rsidRPr="001E4FCC">
              <w:rPr>
                <w:b/>
                <w:sz w:val="22"/>
                <w:szCs w:val="22"/>
              </w:rPr>
              <w:t>.</w:t>
            </w:r>
            <w:r w:rsidRPr="001E4FCC">
              <w:rPr>
                <w:sz w:val="22"/>
                <w:szCs w:val="22"/>
              </w:rPr>
              <w:t xml:space="preserve"> Сжатое изложение. 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Подготовка к ГИА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развития речи.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Самостоятельная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Изложение.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 xml:space="preserve">Совершенствование навыков изложения текста, формирование самостоятельно мыслить, анализировать текст, развитие творческих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93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 изложения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развития речи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Развитие творческих способностей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94-95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Повторение.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Синтаксис. Словосочетания и предложения. Пунктуация.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Повторительно-обобщающий урок.</w:t>
            </w:r>
          </w:p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Синтаксический разбор словосочетаний и предложений.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Закрепить знания о синтаксисе словосочетания и простого предложения.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1E4FCC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96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Употребление знаков препинания.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обобщение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Практическая коллективная работа.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Синтаксический разбор словосочетаний и предложений.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Систематизировать сведения о различных случаях употребления знаков препинания, совершенствование орфографической и пунктуационной грамотности.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97-98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proofErr w:type="gramStart"/>
            <w:r w:rsidRPr="001E4FCC">
              <w:rPr>
                <w:sz w:val="22"/>
                <w:szCs w:val="22"/>
              </w:rPr>
              <w:t>Р</w:t>
            </w:r>
            <w:proofErr w:type="gramEnd"/>
            <w:r w:rsidRPr="001E4FCC">
              <w:rPr>
                <w:sz w:val="22"/>
                <w:szCs w:val="22"/>
              </w:rPr>
              <w:t>/</w:t>
            </w:r>
            <w:proofErr w:type="spellStart"/>
            <w:r w:rsidRPr="001E4FCC">
              <w:rPr>
                <w:sz w:val="22"/>
                <w:szCs w:val="22"/>
              </w:rPr>
              <w:t>р</w:t>
            </w:r>
            <w:proofErr w:type="spellEnd"/>
            <w:r w:rsidRPr="001E4FCC">
              <w:rPr>
                <w:sz w:val="22"/>
                <w:szCs w:val="22"/>
              </w:rPr>
              <w:t xml:space="preserve"> Сочинение-рассуждение. Подготовка к ГИА.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развития речи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Сочинение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Развитие навыков изложения текста, развитие письменной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99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Анализ сочинения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развития речи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Практикум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Развитие творческих способностей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  <w:tr w:rsidR="001E4FCC" w:rsidRPr="001E4FCC" w:rsidTr="001E4FCC">
        <w:trPr>
          <w:gridAfter w:val="1"/>
          <w:wAfter w:w="48" w:type="dxa"/>
          <w:trHeight w:val="469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100-102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Пробная  работа в формате ГИА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3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  <w:r w:rsidRPr="001E4FCC">
              <w:rPr>
                <w:sz w:val="22"/>
                <w:szCs w:val="22"/>
              </w:rPr>
              <w:t>Урок контроля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2E5350" w:rsidP="009149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</w:t>
            </w:r>
            <w:r w:rsidR="001E4FCC" w:rsidRPr="001E4FCC">
              <w:rPr>
                <w:sz w:val="22"/>
                <w:szCs w:val="22"/>
              </w:rPr>
              <w:t>ная работа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3986" w:type="dxa"/>
            <w:tcBorders>
              <w:left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1E4FCC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C" w:rsidRPr="001E4FCC" w:rsidRDefault="001E4FCC" w:rsidP="0091495B">
            <w:pPr>
              <w:jc w:val="center"/>
              <w:rPr>
                <w:sz w:val="22"/>
                <w:szCs w:val="22"/>
              </w:rPr>
            </w:pPr>
          </w:p>
        </w:tc>
      </w:tr>
    </w:tbl>
    <w:p w:rsidR="001E4FCC" w:rsidRPr="001E4FCC" w:rsidRDefault="001E4FCC" w:rsidP="001E4FCC">
      <w:pPr>
        <w:spacing w:line="360" w:lineRule="auto"/>
        <w:jc w:val="center"/>
        <w:rPr>
          <w:sz w:val="22"/>
          <w:szCs w:val="22"/>
        </w:rPr>
      </w:pPr>
      <w:r w:rsidRPr="001E4FCC">
        <w:rPr>
          <w:sz w:val="22"/>
          <w:szCs w:val="22"/>
        </w:rPr>
        <w:t xml:space="preserve">                                                                 </w:t>
      </w:r>
    </w:p>
    <w:p w:rsidR="001E4FCC" w:rsidRPr="001E4FCC" w:rsidRDefault="001E4FCC" w:rsidP="001E4FCC">
      <w:pPr>
        <w:rPr>
          <w:sz w:val="22"/>
          <w:szCs w:val="22"/>
        </w:rPr>
      </w:pPr>
    </w:p>
    <w:p w:rsidR="00D7348F" w:rsidRPr="001E4FCC" w:rsidRDefault="002E5350" w:rsidP="001E4FCC">
      <w:pPr>
        <w:ind w:firstLine="709"/>
        <w:rPr>
          <w:sz w:val="22"/>
          <w:szCs w:val="22"/>
        </w:rPr>
      </w:pPr>
    </w:p>
    <w:sectPr w:rsidR="00D7348F" w:rsidRPr="001E4FCC" w:rsidSect="001E4FC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E4FCC"/>
    <w:rsid w:val="0001362C"/>
    <w:rsid w:val="001E4FCC"/>
    <w:rsid w:val="002E5350"/>
    <w:rsid w:val="003970F3"/>
    <w:rsid w:val="00B315BB"/>
    <w:rsid w:val="00E83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1946</Words>
  <Characters>11096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2017-11-04T17:37:00Z</dcterms:created>
  <dcterms:modified xsi:type="dcterms:W3CDTF">2017-11-04T17:48:00Z</dcterms:modified>
</cp:coreProperties>
</file>